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黑体" w:eastAsia="黑体"/>
          <w:snapToGrid w:val="0"/>
          <w:kern w:val="0"/>
          <w:sz w:val="32"/>
          <w:szCs w:val="32"/>
        </w:rPr>
      </w:pPr>
      <w:bookmarkStart w:id="0" w:name="_GoBack"/>
      <w:r>
        <w:rPr>
          <w:rFonts w:ascii="Times New Roman" w:hAnsi="黑体" w:eastAsia="黑体"/>
          <w:snapToGrid w:val="0"/>
          <w:kern w:val="0"/>
          <w:sz w:val="32"/>
          <w:szCs w:val="32"/>
        </w:rPr>
        <w:t>附件1</w:t>
      </w:r>
    </w:p>
    <w:bookmarkEnd w:id="0"/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</w:rPr>
        <w:t>河北雄安新区党工委管委会党群工作部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</w:rPr>
        <w:t>公开选聘青年夜校</w:t>
      </w: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服务</w:t>
      </w: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</w:rPr>
        <w:t>单位比选报名表</w:t>
      </w:r>
    </w:p>
    <w:tbl>
      <w:tblPr>
        <w:tblStyle w:val="2"/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3129"/>
        <w:gridCol w:w="4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3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比选单位名称：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3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顾问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教师/讲师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（附个人简历）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73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通讯地址：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6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4704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tblCellSpacing w:w="0" w:type="dxa"/>
          <w:jc w:val="center"/>
        </w:trPr>
        <w:tc>
          <w:tcPr>
            <w:tcW w:w="1140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比选项目</w:t>
            </w:r>
          </w:p>
        </w:tc>
        <w:tc>
          <w:tcPr>
            <w:tcW w:w="7833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雄安新区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青年夜校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服务项目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tblCellSpacing w:w="0" w:type="dxa"/>
          <w:jc w:val="center"/>
        </w:trPr>
        <w:tc>
          <w:tcPr>
            <w:tcW w:w="8973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比选材料内含文件：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tblCellSpacing w:w="0" w:type="dxa"/>
          <w:jc w:val="center"/>
        </w:trPr>
        <w:tc>
          <w:tcPr>
            <w:tcW w:w="8973" w:type="dxa"/>
            <w:gridSpan w:val="3"/>
            <w:tcMar>
              <w:top w:w="0" w:type="dxa"/>
              <w:left w:w="113" w:type="dxa"/>
              <w:bottom w:w="0" w:type="dxa"/>
              <w:right w:w="113" w:type="dxa"/>
            </w:tcMar>
          </w:tcPr>
          <w:p>
            <w:pPr>
              <w:widowControl/>
              <w:spacing w:line="592" w:lineRule="exact"/>
              <w:ind w:firstLine="600" w:firstLineChars="200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本单位自愿接受《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河北雄安新区党工委管委会党群工作部关于公开选聘青年夜校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  <w:lang w:val="en-US" w:eastAsia="zh-CN"/>
              </w:rPr>
              <w:t>服务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单位的公告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》的有关要求，参与比选工作，并保证所填事项及所提交资料均全部真实、有效。</w:t>
            </w:r>
          </w:p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592" w:lineRule="exact"/>
              <w:ind w:firstLine="2100" w:firstLineChars="700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单位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名称（盖章）：</w:t>
            </w:r>
          </w:p>
          <w:p>
            <w:pPr>
              <w:widowControl/>
              <w:wordWrap w:val="0"/>
              <w:spacing w:line="592" w:lineRule="exact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年  月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5EAC2B0A"/>
    <w:rsid w:val="5EA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2024-07-30T07:58:00Z</dcterms:created>
  <dc:creator>你恐怖就比较古怪n</dc:creator>
  <cp:lastModifiedBy>你恐怖就比较古怪n</cp:lastModifiedBy>
  <dcterms:modified xsi:type="dcterms:W3CDTF">2024-07-30T07:58:41Z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A07A27776B574024895E659B6DA39373_11</vt:lpwstr>
  </property>
</Properties>
</file>